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2748C4D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621ADF">
        <w:rPr>
          <w:rFonts w:cs="Arial"/>
          <w:b/>
          <w:color w:val="0083A9" w:themeColor="accent1"/>
          <w:sz w:val="28"/>
          <w:szCs w:val="28"/>
        </w:rPr>
        <w:t>November 30, 2022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5E4427B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621ADF">
        <w:rPr>
          <w:rFonts w:cs="Arial"/>
          <w:b/>
          <w:color w:val="0083A9" w:themeColor="accent1"/>
          <w:sz w:val="28"/>
          <w:szCs w:val="28"/>
        </w:rPr>
        <w:t>4:34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04CEC0F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621ADF">
        <w:rPr>
          <w:rFonts w:cs="Arial"/>
          <w:b/>
          <w:color w:val="0083A9" w:themeColor="accent1"/>
          <w:sz w:val="28"/>
          <w:szCs w:val="28"/>
        </w:rPr>
        <w:t>Virtual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A87EC12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621ADF">
        <w:rPr>
          <w:rFonts w:cs="Arial"/>
          <w:color w:val="0083A9" w:themeColor="accent1"/>
          <w:sz w:val="24"/>
          <w:szCs w:val="24"/>
        </w:rPr>
        <w:t>4:34 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938B42B" w:rsidR="002235D3" w:rsidRPr="00621ADF" w:rsidRDefault="00621ADF" w:rsidP="002235D3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="Arial"/>
                <w:b/>
                <w:sz w:val="24"/>
                <w:szCs w:val="24"/>
              </w:rPr>
              <w:t>Jaron Trimble</w:t>
            </w:r>
          </w:p>
        </w:tc>
        <w:tc>
          <w:tcPr>
            <w:tcW w:w="2065" w:type="dxa"/>
          </w:tcPr>
          <w:p w14:paraId="6904DEC2" w14:textId="563B022A" w:rsidR="002235D3" w:rsidRPr="00621ADF" w:rsidRDefault="00621ADF" w:rsidP="002235D3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10581833" w:rsidR="002235D3" w:rsidRPr="00621ADF" w:rsidRDefault="00621ADF" w:rsidP="002235D3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="Arial"/>
                <w:b/>
                <w:sz w:val="24"/>
                <w:szCs w:val="24"/>
              </w:rPr>
              <w:t>Tia Barnes</w:t>
            </w:r>
          </w:p>
        </w:tc>
        <w:tc>
          <w:tcPr>
            <w:tcW w:w="2065" w:type="dxa"/>
          </w:tcPr>
          <w:p w14:paraId="3642C336" w14:textId="24088384" w:rsidR="002235D3" w:rsidRPr="00621ADF" w:rsidRDefault="00621ADF" w:rsidP="002235D3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21ADF" w14:paraId="01DBC33C" w14:textId="77777777" w:rsidTr="00FF3119">
        <w:tc>
          <w:tcPr>
            <w:tcW w:w="2515" w:type="dxa"/>
          </w:tcPr>
          <w:p w14:paraId="0D7A65F5" w14:textId="5342CF8F" w:rsid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931455F" w:rsidR="00621ADF" w:rsidRP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theme="minorHAnsi"/>
                <w:b/>
                <w:bCs/>
                <w:sz w:val="24"/>
                <w:szCs w:val="24"/>
              </w:rPr>
              <w:t>Abigail Reese-Kelley</w:t>
            </w:r>
          </w:p>
        </w:tc>
        <w:tc>
          <w:tcPr>
            <w:tcW w:w="2065" w:type="dxa"/>
          </w:tcPr>
          <w:p w14:paraId="1E7ECF19" w14:textId="723F55E1" w:rsidR="00621ADF" w:rsidRP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theme="minorHAnsi"/>
                <w:b/>
                <w:bCs/>
                <w:sz w:val="24"/>
                <w:szCs w:val="24"/>
              </w:rPr>
              <w:t>Present</w:t>
            </w:r>
          </w:p>
        </w:tc>
      </w:tr>
      <w:tr w:rsidR="00621ADF" w14:paraId="06ADA6F9" w14:textId="77777777" w:rsidTr="00FF3119">
        <w:tc>
          <w:tcPr>
            <w:tcW w:w="2515" w:type="dxa"/>
          </w:tcPr>
          <w:p w14:paraId="29E29FDD" w14:textId="59A74613" w:rsid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02CE890F" w:rsidR="00621ADF" w:rsidRP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theme="minorHAnsi"/>
                <w:b/>
                <w:bCs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0B2CEA0" w14:textId="77777777" w:rsidR="00621ADF" w:rsidRP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21ADF" w14:paraId="7DA0299F" w14:textId="77777777" w:rsidTr="00FF3119">
        <w:tc>
          <w:tcPr>
            <w:tcW w:w="2515" w:type="dxa"/>
          </w:tcPr>
          <w:p w14:paraId="4A196F97" w14:textId="2A106653" w:rsid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A96B8B7" w:rsidR="00621ADF" w:rsidRP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theme="minorHAnsi"/>
                <w:b/>
                <w:bCs/>
                <w:sz w:val="24"/>
                <w:szCs w:val="24"/>
              </w:rPr>
              <w:t>Alexa Smith (Chair/Cluster Rep)</w:t>
            </w:r>
          </w:p>
        </w:tc>
        <w:tc>
          <w:tcPr>
            <w:tcW w:w="2065" w:type="dxa"/>
          </w:tcPr>
          <w:p w14:paraId="031FFFAC" w14:textId="2339121C" w:rsidR="00621ADF" w:rsidRP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theme="minorHAnsi"/>
                <w:b/>
                <w:bCs/>
                <w:sz w:val="24"/>
                <w:szCs w:val="24"/>
              </w:rPr>
              <w:t>Present</w:t>
            </w:r>
          </w:p>
        </w:tc>
      </w:tr>
      <w:tr w:rsidR="00621ADF" w14:paraId="64121753" w14:textId="77777777" w:rsidTr="00FF3119">
        <w:tc>
          <w:tcPr>
            <w:tcW w:w="2515" w:type="dxa"/>
          </w:tcPr>
          <w:p w14:paraId="0469A530" w14:textId="523253B8" w:rsid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F78768A" w:rsidR="00621ADF" w:rsidRP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theme="minorHAnsi"/>
                <w:b/>
                <w:bCs/>
                <w:sz w:val="24"/>
                <w:szCs w:val="24"/>
              </w:rPr>
              <w:t>Dammeon Marshall (Vice-Chair)</w:t>
            </w:r>
          </w:p>
        </w:tc>
        <w:tc>
          <w:tcPr>
            <w:tcW w:w="2065" w:type="dxa"/>
          </w:tcPr>
          <w:p w14:paraId="788366F7" w14:textId="2B687915" w:rsidR="00621ADF" w:rsidRP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theme="minorHAnsi"/>
                <w:b/>
                <w:bCs/>
                <w:sz w:val="24"/>
                <w:szCs w:val="24"/>
              </w:rPr>
              <w:t>Absent</w:t>
            </w:r>
          </w:p>
        </w:tc>
      </w:tr>
      <w:tr w:rsidR="00621ADF" w14:paraId="1634FE98" w14:textId="77777777" w:rsidTr="00FF3119">
        <w:tc>
          <w:tcPr>
            <w:tcW w:w="2515" w:type="dxa"/>
          </w:tcPr>
          <w:p w14:paraId="2515C643" w14:textId="6FC2A450" w:rsid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61F9D226" w:rsidR="00621ADF" w:rsidRP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theme="minorHAnsi"/>
                <w:b/>
                <w:bCs/>
                <w:sz w:val="24"/>
                <w:szCs w:val="24"/>
              </w:rPr>
              <w:t>Oreta Campbell (Secretary)</w:t>
            </w:r>
          </w:p>
        </w:tc>
        <w:tc>
          <w:tcPr>
            <w:tcW w:w="2065" w:type="dxa"/>
          </w:tcPr>
          <w:p w14:paraId="404445C2" w14:textId="47FFEC7F" w:rsidR="00621ADF" w:rsidRP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theme="minorHAnsi"/>
                <w:b/>
                <w:bCs/>
                <w:sz w:val="24"/>
                <w:szCs w:val="24"/>
              </w:rPr>
              <w:t>Present</w:t>
            </w:r>
          </w:p>
        </w:tc>
      </w:tr>
      <w:tr w:rsidR="00621ADF" w14:paraId="6ED10219" w14:textId="77777777" w:rsidTr="00FF3119">
        <w:tc>
          <w:tcPr>
            <w:tcW w:w="2515" w:type="dxa"/>
          </w:tcPr>
          <w:p w14:paraId="0A17BBE7" w14:textId="1926958A" w:rsid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4020A52B" w:rsidR="00621ADF" w:rsidRP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theme="minorHAnsi"/>
                <w:b/>
                <w:bCs/>
                <w:sz w:val="24"/>
                <w:szCs w:val="24"/>
              </w:rPr>
              <w:t>Asha Wright</w:t>
            </w:r>
          </w:p>
        </w:tc>
        <w:tc>
          <w:tcPr>
            <w:tcW w:w="2065" w:type="dxa"/>
          </w:tcPr>
          <w:p w14:paraId="78F1C9A0" w14:textId="3F6D4514" w:rsidR="00621ADF" w:rsidRP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theme="minorHAnsi"/>
                <w:b/>
                <w:bCs/>
                <w:sz w:val="24"/>
                <w:szCs w:val="24"/>
              </w:rPr>
              <w:t>Present</w:t>
            </w:r>
          </w:p>
        </w:tc>
      </w:tr>
      <w:tr w:rsidR="00621ADF" w14:paraId="07B518D3" w14:textId="77777777" w:rsidTr="00FF3119">
        <w:tc>
          <w:tcPr>
            <w:tcW w:w="2515" w:type="dxa"/>
          </w:tcPr>
          <w:p w14:paraId="634A6667" w14:textId="78438800" w:rsid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DFFDDAA" w:rsidR="00621ADF" w:rsidRP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theme="minorHAnsi"/>
                <w:b/>
                <w:bCs/>
                <w:sz w:val="24"/>
                <w:szCs w:val="24"/>
              </w:rPr>
              <w:t>Michael Charles</w:t>
            </w:r>
          </w:p>
        </w:tc>
        <w:tc>
          <w:tcPr>
            <w:tcW w:w="2065" w:type="dxa"/>
          </w:tcPr>
          <w:p w14:paraId="24024F9E" w14:textId="3BE7B4F3" w:rsidR="00621ADF" w:rsidRP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theme="minorHAnsi"/>
                <w:b/>
                <w:bCs/>
                <w:sz w:val="24"/>
                <w:szCs w:val="24"/>
              </w:rPr>
              <w:t>Present</w:t>
            </w:r>
          </w:p>
        </w:tc>
      </w:tr>
      <w:tr w:rsidR="00621ADF" w14:paraId="67A02EED" w14:textId="77777777" w:rsidTr="00FF3119">
        <w:tc>
          <w:tcPr>
            <w:tcW w:w="2515" w:type="dxa"/>
          </w:tcPr>
          <w:p w14:paraId="49860183" w14:textId="51C56308" w:rsid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4CAC31" w:rsidR="00621ADF" w:rsidRP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621ADF">
              <w:rPr>
                <w:rFonts w:cstheme="minorHAnsi"/>
                <w:b/>
                <w:bCs/>
                <w:sz w:val="24"/>
                <w:szCs w:val="24"/>
              </w:rPr>
              <w:t>Yarkita</w:t>
            </w:r>
            <w:proofErr w:type="spellEnd"/>
            <w:r w:rsidRPr="00621ADF">
              <w:rPr>
                <w:rFonts w:cstheme="minorHAnsi"/>
                <w:b/>
                <w:bCs/>
                <w:sz w:val="24"/>
                <w:szCs w:val="24"/>
              </w:rPr>
              <w:t xml:space="preserve"> Taylor</w:t>
            </w:r>
          </w:p>
        </w:tc>
        <w:tc>
          <w:tcPr>
            <w:tcW w:w="2065" w:type="dxa"/>
          </w:tcPr>
          <w:p w14:paraId="2F8A4C5C" w14:textId="5376D67A" w:rsidR="00621ADF" w:rsidRP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  <w:r w:rsidRPr="00621ADF">
              <w:rPr>
                <w:rFonts w:cstheme="minorHAnsi"/>
                <w:b/>
                <w:bCs/>
                <w:sz w:val="24"/>
                <w:szCs w:val="24"/>
              </w:rPr>
              <w:t>Absent</w:t>
            </w:r>
          </w:p>
        </w:tc>
      </w:tr>
      <w:tr w:rsidR="00621ADF" w14:paraId="608482F4" w14:textId="77777777" w:rsidTr="00FF3119">
        <w:tc>
          <w:tcPr>
            <w:tcW w:w="2515" w:type="dxa"/>
          </w:tcPr>
          <w:p w14:paraId="07351B35" w14:textId="110ED7C5" w:rsid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1B618351" w14:textId="6CF614F0" w:rsid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55A9C4F7" w:rsidR="00621ADF" w:rsidRDefault="00621ADF" w:rsidP="00621ADF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621ADF">
        <w:rPr>
          <w:rFonts w:cs="Arial"/>
          <w:color w:val="0083A9" w:themeColor="accent1"/>
          <w:sz w:val="24"/>
          <w:szCs w:val="24"/>
          <w:highlight w:val="yellow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 xml:space="preserve"> or No]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7CB8DAFD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0A4348">
        <w:rPr>
          <w:rFonts w:cs="Arial"/>
          <w:color w:val="0083A9" w:themeColor="accent1"/>
          <w:sz w:val="24"/>
          <w:szCs w:val="24"/>
        </w:rPr>
        <w:t>Asha Wright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0A4348">
        <w:rPr>
          <w:rFonts w:cs="Arial"/>
          <w:color w:val="0083A9" w:themeColor="accent1"/>
          <w:sz w:val="24"/>
          <w:szCs w:val="24"/>
        </w:rPr>
        <w:t>Abigail Reese-Kelley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331A566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80EEA">
        <w:rPr>
          <w:rFonts w:cs="Arial"/>
          <w:sz w:val="24"/>
          <w:szCs w:val="24"/>
        </w:rPr>
        <w:t>Tia Barnes, Abigail Reese-Kelley, Alexa Smith, Oreta Campbell, Ash</w:t>
      </w:r>
      <w:r w:rsidR="0005058B">
        <w:rPr>
          <w:rFonts w:cs="Arial"/>
          <w:sz w:val="24"/>
          <w:szCs w:val="24"/>
        </w:rPr>
        <w:t>a</w:t>
      </w:r>
      <w:r w:rsidR="00280EEA">
        <w:rPr>
          <w:rFonts w:cs="Arial"/>
          <w:sz w:val="24"/>
          <w:szCs w:val="24"/>
        </w:rPr>
        <w:t xml:space="preserve"> Wright, Michael Charles</w:t>
      </w:r>
    </w:p>
    <w:p w14:paraId="57FFA089" w14:textId="62ECBF9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80EEA">
        <w:rPr>
          <w:rFonts w:cs="Arial"/>
          <w:sz w:val="24"/>
          <w:szCs w:val="24"/>
        </w:rPr>
        <w:t>None</w:t>
      </w:r>
    </w:p>
    <w:p w14:paraId="0BC56146" w14:textId="5C08C36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80EEA">
        <w:rPr>
          <w:rFonts w:cs="Arial"/>
          <w:sz w:val="24"/>
          <w:szCs w:val="24"/>
        </w:rPr>
        <w:t>None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280EE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79DEB03" w14:textId="250345BA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  <w:r w:rsidR="0005058B">
        <w:rPr>
          <w:rFonts w:cs="Arial"/>
          <w:i/>
          <w:sz w:val="24"/>
          <w:szCs w:val="24"/>
        </w:rPr>
        <w:t xml:space="preserve"> </w:t>
      </w:r>
      <w:r w:rsidR="0005058B" w:rsidRPr="0005058B">
        <w:rPr>
          <w:rFonts w:cs="Arial"/>
          <w:b/>
          <w:bCs/>
          <w:i/>
          <w:sz w:val="24"/>
          <w:szCs w:val="24"/>
        </w:rPr>
        <w:t>None</w:t>
      </w:r>
    </w:p>
    <w:p w14:paraId="40FD1DA5" w14:textId="00D2B4E5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05058B">
        <w:rPr>
          <w:rFonts w:cs="Arial"/>
          <w:color w:val="0083A9" w:themeColor="accent1"/>
          <w:sz w:val="24"/>
          <w:szCs w:val="24"/>
        </w:rPr>
        <w:t>Abigail Reese-Kelley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05058B">
        <w:rPr>
          <w:rFonts w:cs="Arial"/>
          <w:color w:val="0083A9" w:themeColor="accent1"/>
          <w:sz w:val="24"/>
          <w:szCs w:val="24"/>
        </w:rPr>
        <w:t>Michael Charles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9671284" w14:textId="02A9472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5058B">
        <w:rPr>
          <w:rFonts w:cs="Arial"/>
          <w:sz w:val="24"/>
          <w:szCs w:val="24"/>
        </w:rPr>
        <w:t>Tia Barnes, Abigail Reese-Kelley, Alexa Smith, Oreta Campbell, Asha Wright, Michael Charles</w:t>
      </w:r>
    </w:p>
    <w:p w14:paraId="123E280D" w14:textId="2A5638E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5058B">
        <w:rPr>
          <w:rFonts w:cs="Arial"/>
          <w:sz w:val="24"/>
          <w:szCs w:val="24"/>
        </w:rPr>
        <w:t>None</w:t>
      </w:r>
    </w:p>
    <w:p w14:paraId="759322E2" w14:textId="5E88F50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5058B">
        <w:rPr>
          <w:rFonts w:cs="Arial"/>
          <w:sz w:val="24"/>
          <w:szCs w:val="24"/>
        </w:rPr>
        <w:t>None</w:t>
      </w:r>
    </w:p>
    <w:p w14:paraId="2B6279C8" w14:textId="472D50BB" w:rsidR="00FF3119" w:rsidRDefault="00484306" w:rsidP="0005058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05058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  <w:r w:rsidR="00FF3119">
        <w:rPr>
          <w:rFonts w:cs="Arial"/>
          <w:color w:val="0083A9" w:themeColor="accent1"/>
          <w:sz w:val="24"/>
          <w:szCs w:val="24"/>
        </w:rPr>
        <w:br w:type="page"/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CD687DF" w14:textId="3B3EDE15" w:rsidR="002D6A16" w:rsidRPr="002D6A16" w:rsidRDefault="00484306" w:rsidP="002D6A16">
      <w:pPr>
        <w:pStyle w:val="ListParagraph"/>
        <w:numPr>
          <w:ilvl w:val="1"/>
          <w:numId w:val="3"/>
        </w:numPr>
        <w:rPr>
          <w:rFonts w:cs="Arial"/>
          <w:bCs/>
          <w:color w:val="00617E" w:themeColor="accent1" w:themeShade="BF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 w:rsidRPr="002D6A16">
        <w:rPr>
          <w:rFonts w:cs="Arial"/>
          <w:sz w:val="24"/>
          <w:szCs w:val="24"/>
        </w:rPr>
        <w:t xml:space="preserve">: </w:t>
      </w:r>
      <w:r w:rsidR="002D6A16" w:rsidRPr="002D6A16">
        <w:rPr>
          <w:rFonts w:cs="Arial"/>
          <w:bCs/>
          <w:sz w:val="24"/>
          <w:szCs w:val="24"/>
          <w:u w:val="single"/>
        </w:rPr>
        <w:t>CIP 45 day Check in</w:t>
      </w:r>
      <w:r w:rsidR="002D6A16" w:rsidRPr="002D6A16">
        <w:rPr>
          <w:rFonts w:cs="Arial"/>
          <w:bCs/>
          <w:sz w:val="24"/>
          <w:szCs w:val="24"/>
        </w:rPr>
        <w:t xml:space="preserve"> </w:t>
      </w:r>
      <w:r w:rsidR="002D6A16" w:rsidRPr="002D6A16">
        <w:rPr>
          <w:rFonts w:cs="Arial"/>
          <w:bCs/>
          <w:color w:val="00617E" w:themeColor="accent1" w:themeShade="BF"/>
          <w:sz w:val="24"/>
          <w:szCs w:val="24"/>
        </w:rPr>
        <w:t xml:space="preserve">– </w:t>
      </w:r>
      <w:r w:rsidR="00B565E5">
        <w:rPr>
          <w:rFonts w:cs="Arial"/>
          <w:bCs/>
          <w:color w:val="00617E" w:themeColor="accent1" w:themeShade="BF"/>
          <w:sz w:val="24"/>
          <w:szCs w:val="24"/>
        </w:rPr>
        <w:t xml:space="preserve">(document is posted on the GO team website) </w:t>
      </w:r>
      <w:r w:rsidR="002D6A16" w:rsidRPr="002D6A16">
        <w:rPr>
          <w:rFonts w:cs="Arial"/>
          <w:bCs/>
          <w:color w:val="00617E" w:themeColor="accent1" w:themeShade="BF"/>
          <w:sz w:val="24"/>
          <w:szCs w:val="24"/>
        </w:rPr>
        <w:t xml:space="preserve">review and discussion of actions that have been completed as well as review of the data which supports the completion of an action and the success criteria. </w:t>
      </w:r>
      <w:r w:rsidR="00B565E5">
        <w:rPr>
          <w:rFonts w:cs="Arial"/>
          <w:bCs/>
          <w:color w:val="00617E" w:themeColor="accent1" w:themeShade="BF"/>
          <w:sz w:val="24"/>
          <w:szCs w:val="24"/>
        </w:rPr>
        <w:t>The role of the School Improvement Team in monitoring CIP implementation was discussed. The primary focus of discussion was s</w:t>
      </w:r>
      <w:r w:rsidR="002D6A16" w:rsidRPr="002D6A16">
        <w:rPr>
          <w:rFonts w:cs="Arial"/>
          <w:bCs/>
          <w:color w:val="00617E" w:themeColor="accent1" w:themeShade="BF"/>
          <w:sz w:val="24"/>
          <w:szCs w:val="24"/>
        </w:rPr>
        <w:t>trategies to decrease our chronically absent student percentage</w:t>
      </w:r>
      <w:r w:rsidR="00B565E5">
        <w:rPr>
          <w:rFonts w:cs="Arial"/>
          <w:bCs/>
          <w:color w:val="00617E" w:themeColor="accent1" w:themeShade="BF"/>
          <w:sz w:val="24"/>
          <w:szCs w:val="24"/>
        </w:rPr>
        <w:t>.</w:t>
      </w:r>
      <w:r w:rsidR="002D6A16">
        <w:rPr>
          <w:rFonts w:cs="Arial"/>
          <w:bCs/>
          <w:color w:val="00617E" w:themeColor="accent1" w:themeShade="BF"/>
          <w:sz w:val="24"/>
          <w:szCs w:val="24"/>
        </w:rPr>
        <w:t xml:space="preserve"> The issues most discussed were the need to create an after-school program</w:t>
      </w:r>
      <w:r w:rsidR="00B565E5">
        <w:rPr>
          <w:rFonts w:cs="Arial"/>
          <w:bCs/>
          <w:color w:val="00617E" w:themeColor="accent1" w:themeShade="BF"/>
          <w:sz w:val="24"/>
          <w:szCs w:val="24"/>
        </w:rPr>
        <w:t xml:space="preserve"> to give parents some leeway in picking up their students</w:t>
      </w:r>
      <w:r w:rsidR="002D6A16">
        <w:rPr>
          <w:rFonts w:cs="Arial"/>
          <w:bCs/>
          <w:color w:val="00617E" w:themeColor="accent1" w:themeShade="BF"/>
          <w:sz w:val="24"/>
          <w:szCs w:val="24"/>
        </w:rPr>
        <w:t xml:space="preserve">, how to assist our transitional population, and the need for a bus stop at Oxford Village. </w:t>
      </w:r>
    </w:p>
    <w:p w14:paraId="6C65A08E" w14:textId="77777777" w:rsidR="009C4988" w:rsidRPr="009C4988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 w:rsidR="004308F4">
        <w:rPr>
          <w:rFonts w:cs="Arial"/>
          <w:b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: </w:t>
      </w:r>
      <w:r w:rsidR="00B565E5" w:rsidRPr="00B97F7C">
        <w:rPr>
          <w:rFonts w:cs="Arial"/>
          <w:bCs/>
          <w:sz w:val="24"/>
          <w:szCs w:val="24"/>
          <w:u w:val="single"/>
        </w:rPr>
        <w:t>School Strategic Plan</w:t>
      </w:r>
      <w:r w:rsidR="00B565E5">
        <w:rPr>
          <w:rFonts w:cs="Arial"/>
          <w:bCs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B565E5">
        <w:rPr>
          <w:rFonts w:cs="Arial"/>
          <w:color w:val="0083A9" w:themeColor="accent1"/>
          <w:sz w:val="24"/>
          <w:szCs w:val="24"/>
        </w:rPr>
        <w:t>The School Strategic Plan was reviewed. Most of the actions and success criteria are annual measurements</w:t>
      </w:r>
      <w:r w:rsidR="009C4988">
        <w:rPr>
          <w:rFonts w:cs="Arial"/>
          <w:color w:val="0083A9" w:themeColor="accent1"/>
          <w:sz w:val="24"/>
          <w:szCs w:val="24"/>
        </w:rPr>
        <w:t xml:space="preserve">. </w:t>
      </w:r>
      <w:r w:rsidR="00B565E5">
        <w:rPr>
          <w:rFonts w:cs="Arial"/>
          <w:color w:val="0083A9" w:themeColor="accent1"/>
          <w:sz w:val="24"/>
          <w:szCs w:val="24"/>
        </w:rPr>
        <w:t xml:space="preserve">These are being monitored by the School Improvement Team. </w:t>
      </w:r>
    </w:p>
    <w:p w14:paraId="562B99B0" w14:textId="5FA94D94" w:rsidR="009C4988" w:rsidRPr="002D6A16" w:rsidRDefault="009C4988" w:rsidP="009C498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Discussion Item 3: </w:t>
      </w:r>
      <w:r>
        <w:rPr>
          <w:rFonts w:cs="Arial"/>
          <w:color w:val="0083A9" w:themeColor="accent1"/>
          <w:sz w:val="24"/>
          <w:szCs w:val="24"/>
        </w:rPr>
        <w:t xml:space="preserve">The </w:t>
      </w:r>
      <w:r w:rsidRPr="00B565E5">
        <w:rPr>
          <w:rFonts w:cs="Arial"/>
          <w:sz w:val="24"/>
          <w:szCs w:val="24"/>
          <w:u w:val="single"/>
        </w:rPr>
        <w:t>Fall ACES Presentation</w:t>
      </w:r>
      <w:r w:rsidRPr="00B565E5"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 xml:space="preserve">was reviewed at the previous meeting. This is available on the GO team page on the school website. </w:t>
      </w:r>
    </w:p>
    <w:p w14:paraId="20870DF2" w14:textId="7650EF7F" w:rsidR="009C4988" w:rsidRPr="009C4988" w:rsidRDefault="009C4988" w:rsidP="009C498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Discussion Item 4: </w:t>
      </w:r>
      <w:r w:rsidRPr="009C4988">
        <w:rPr>
          <w:rFonts w:cs="Arial"/>
          <w:sz w:val="24"/>
          <w:szCs w:val="24"/>
          <w:u w:val="single"/>
        </w:rPr>
        <w:t>Strategic Plan Progress</w:t>
      </w:r>
      <w:r>
        <w:rPr>
          <w:rFonts w:cs="Arial"/>
          <w:sz w:val="24"/>
          <w:szCs w:val="24"/>
          <w:u w:val="single"/>
        </w:rPr>
        <w:t xml:space="preserve"> and Ranking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The school strategic priorities were discussed and ranked for Budget purposes.</w:t>
      </w:r>
    </w:p>
    <w:p w14:paraId="57E9E5EB" w14:textId="08C3544A" w:rsidR="009526D1" w:rsidRPr="009526D1" w:rsidRDefault="009C4988" w:rsidP="009526D1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9526D1">
        <w:rPr>
          <w:rFonts w:cs="Arial"/>
          <w:b/>
          <w:sz w:val="24"/>
          <w:szCs w:val="24"/>
        </w:rPr>
        <w:t>Action Item</w:t>
      </w:r>
      <w:r w:rsidRPr="009526D1">
        <w:rPr>
          <w:rFonts w:cs="Arial"/>
          <w:bCs/>
          <w:sz w:val="24"/>
          <w:szCs w:val="24"/>
        </w:rPr>
        <w:t xml:space="preserve">: </w:t>
      </w:r>
      <w:r w:rsidR="009526D1" w:rsidRPr="009526D1">
        <w:rPr>
          <w:rFonts w:cs="Arial"/>
          <w:bCs/>
          <w:sz w:val="24"/>
          <w:szCs w:val="24"/>
        </w:rPr>
        <w:t xml:space="preserve">Motion to </w:t>
      </w:r>
      <w:proofErr w:type="gramStart"/>
      <w:r w:rsidR="009526D1" w:rsidRPr="009526D1">
        <w:rPr>
          <w:rFonts w:cs="Arial"/>
          <w:bCs/>
          <w:sz w:val="24"/>
          <w:szCs w:val="24"/>
        </w:rPr>
        <w:t>approve  our</w:t>
      </w:r>
      <w:proofErr w:type="gramEnd"/>
      <w:r w:rsidR="009526D1" w:rsidRPr="009526D1">
        <w:rPr>
          <w:rFonts w:cs="Arial"/>
          <w:bCs/>
          <w:sz w:val="24"/>
          <w:szCs w:val="24"/>
        </w:rPr>
        <w:t xml:space="preserve"> Strategic Plan. </w:t>
      </w:r>
      <w:r w:rsidR="009526D1" w:rsidRPr="009526D1">
        <w:rPr>
          <w:rFonts w:cs="Arial"/>
          <w:sz w:val="24"/>
          <w:szCs w:val="24"/>
        </w:rPr>
        <w:t xml:space="preserve">Motion made by: </w:t>
      </w:r>
      <w:r w:rsidR="009526D1" w:rsidRPr="009526D1">
        <w:rPr>
          <w:rFonts w:cs="Arial"/>
          <w:color w:val="0083A9" w:themeColor="accent1"/>
          <w:sz w:val="24"/>
          <w:szCs w:val="24"/>
        </w:rPr>
        <w:t>[Abigail Reese-Kelly]</w:t>
      </w:r>
      <w:r w:rsidR="009526D1" w:rsidRPr="009526D1">
        <w:rPr>
          <w:rFonts w:cs="Arial"/>
          <w:sz w:val="24"/>
          <w:szCs w:val="24"/>
        </w:rPr>
        <w:t xml:space="preserve">; Seconded by: </w:t>
      </w:r>
      <w:r w:rsidR="009526D1" w:rsidRPr="009526D1">
        <w:rPr>
          <w:rFonts w:cs="Arial"/>
          <w:color w:val="0083A9" w:themeColor="accent1"/>
          <w:sz w:val="24"/>
          <w:szCs w:val="24"/>
        </w:rPr>
        <w:t>[Oreta Campbell]</w:t>
      </w:r>
    </w:p>
    <w:p w14:paraId="43265072" w14:textId="77777777" w:rsidR="009526D1" w:rsidRPr="008C5487" w:rsidRDefault="009526D1" w:rsidP="009526D1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Tia Barnes, Abigail Reese-Kelley, Alexa Smith, Oreta Campbell, Asha Wright, Michael Charles</w:t>
      </w:r>
    </w:p>
    <w:p w14:paraId="2FE90AB8" w14:textId="77777777" w:rsidR="009526D1" w:rsidRPr="008C5487" w:rsidRDefault="009526D1" w:rsidP="009526D1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1A4CFE80" w14:textId="77777777" w:rsidR="009526D1" w:rsidRPr="008C5487" w:rsidRDefault="009526D1" w:rsidP="009526D1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27E89292" w14:textId="3DC38D8A" w:rsidR="009C4988" w:rsidRPr="003F3ACB" w:rsidRDefault="009C4988" w:rsidP="009C4988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F67FFD">
        <w:rPr>
          <w:rFonts w:cs="Arial"/>
          <w:bCs/>
          <w:sz w:val="24"/>
          <w:szCs w:val="24"/>
        </w:rPr>
        <w:t>Motion to approve new ranking of our School Strategic Priorities in preparation for o</w:t>
      </w:r>
      <w:r w:rsidRPr="003F3ACB">
        <w:rPr>
          <w:rFonts w:cs="Arial"/>
          <w:bCs/>
          <w:sz w:val="24"/>
          <w:szCs w:val="24"/>
        </w:rPr>
        <w:t>ur Budget Process. The new ranking will be:</w:t>
      </w:r>
    </w:p>
    <w:p w14:paraId="2917A1F9" w14:textId="514B7D78" w:rsidR="009C4988" w:rsidRDefault="009C4988" w:rsidP="009C4988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3F3ACB">
        <w:rPr>
          <w:rFonts w:cs="Arial"/>
          <w:bCs/>
          <w:sz w:val="24"/>
          <w:szCs w:val="24"/>
        </w:rPr>
        <w:t xml:space="preserve">Improve </w:t>
      </w:r>
      <w:r w:rsidRPr="009C4988">
        <w:rPr>
          <w:rFonts w:cs="Arial"/>
          <w:bCs/>
          <w:sz w:val="24"/>
          <w:szCs w:val="24"/>
        </w:rPr>
        <w:t>the percent of students achieving at proficient and distinguished level on Georgia Milestones Assessment</w:t>
      </w:r>
      <w:r w:rsidRPr="009C4988">
        <w:rPr>
          <w:rFonts w:cs="Arial"/>
          <w:bCs/>
          <w:color w:val="0083A9" w:themeColor="accent1"/>
          <w:sz w:val="24"/>
          <w:szCs w:val="24"/>
        </w:rPr>
        <w:t xml:space="preserve">. </w:t>
      </w:r>
    </w:p>
    <w:p w14:paraId="31544473" w14:textId="54F5C8B0" w:rsidR="003F3ACB" w:rsidRPr="007A374A" w:rsidRDefault="003F3ACB" w:rsidP="003F3ACB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Reduce barriers to school attendance and decrease chronic absenteeism.</w:t>
      </w:r>
    </w:p>
    <w:p w14:paraId="08D2C69F" w14:textId="25EEAB39" w:rsidR="003F3ACB" w:rsidRDefault="003F3ACB" w:rsidP="003F3AC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7A374A">
        <w:rPr>
          <w:rFonts w:cs="Arial"/>
          <w:bCs/>
          <w:sz w:val="24"/>
          <w:szCs w:val="24"/>
        </w:rPr>
        <w:t>Build teacher capacity in core content areas</w:t>
      </w:r>
      <w:r>
        <w:rPr>
          <w:rFonts w:cs="Arial"/>
          <w:bCs/>
          <w:sz w:val="24"/>
          <w:szCs w:val="24"/>
        </w:rPr>
        <w:t>, particularly reading, math, and science.</w:t>
      </w:r>
    </w:p>
    <w:p w14:paraId="191A893F" w14:textId="2DE53CB0" w:rsidR="003F3ACB" w:rsidRPr="007A374A" w:rsidRDefault="003F3ACB" w:rsidP="003F3AC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Support the social, emotional, behavioral, and mental well-being of students and staff. </w:t>
      </w:r>
    </w:p>
    <w:p w14:paraId="2A0FF44E" w14:textId="4E55E52F" w:rsidR="003F3ACB" w:rsidRDefault="003F3ACB" w:rsidP="003F3AC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7A374A">
        <w:rPr>
          <w:rFonts w:cs="Arial"/>
          <w:bCs/>
          <w:sz w:val="24"/>
          <w:szCs w:val="24"/>
        </w:rPr>
        <w:t>Recommend high-quality staff for vacant positi</w:t>
      </w:r>
      <w:r>
        <w:rPr>
          <w:rFonts w:cs="Arial"/>
          <w:bCs/>
          <w:sz w:val="24"/>
          <w:szCs w:val="24"/>
        </w:rPr>
        <w:t>o</w:t>
      </w:r>
      <w:r w:rsidRPr="007A374A">
        <w:rPr>
          <w:rFonts w:cs="Arial"/>
          <w:bCs/>
          <w:sz w:val="24"/>
          <w:szCs w:val="24"/>
        </w:rPr>
        <w:t>n</w:t>
      </w:r>
      <w:r>
        <w:rPr>
          <w:rFonts w:cs="Arial"/>
          <w:bCs/>
          <w:sz w:val="24"/>
          <w:szCs w:val="24"/>
        </w:rPr>
        <w:t>.</w:t>
      </w:r>
    </w:p>
    <w:p w14:paraId="411C1393" w14:textId="77777777" w:rsidR="003F3ACB" w:rsidRDefault="003F3ACB" w:rsidP="003F3AC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Full implementation of the District Intervention Initiative</w:t>
      </w:r>
    </w:p>
    <w:p w14:paraId="6D27D3EE" w14:textId="4A883793" w:rsidR="003F3ACB" w:rsidRPr="003F3ACB" w:rsidRDefault="003F3ACB" w:rsidP="003F3AC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3F3ACB">
        <w:rPr>
          <w:rFonts w:cs="Arial"/>
          <w:bCs/>
          <w:sz w:val="24"/>
          <w:szCs w:val="24"/>
        </w:rPr>
        <w:t>Implement STEM engineering and design program model that leads to obtaining STEM school certification.</w:t>
      </w:r>
    </w:p>
    <w:p w14:paraId="1A00C5FD" w14:textId="27EEACB8" w:rsidR="009C4988" w:rsidRPr="00D304FE" w:rsidRDefault="003F3ACB" w:rsidP="00D304FE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3F3ACB">
        <w:rPr>
          <w:rFonts w:cs="Arial"/>
          <w:bCs/>
          <w:sz w:val="24"/>
          <w:szCs w:val="24"/>
        </w:rPr>
        <w:t xml:space="preserve">Build </w:t>
      </w:r>
      <w:r>
        <w:rPr>
          <w:rFonts w:cs="Arial"/>
          <w:bCs/>
          <w:sz w:val="24"/>
          <w:szCs w:val="24"/>
        </w:rPr>
        <w:t>systems to promote social and emotional awareness of students</w:t>
      </w:r>
    </w:p>
    <w:p w14:paraId="43C25A04" w14:textId="77777777" w:rsidR="009526D1" w:rsidRDefault="009526D1" w:rsidP="009526D1">
      <w:pPr>
        <w:pStyle w:val="ListParagraph"/>
        <w:ind w:left="1080"/>
        <w:rPr>
          <w:rFonts w:cs="Arial"/>
          <w:sz w:val="24"/>
          <w:szCs w:val="24"/>
        </w:rPr>
      </w:pPr>
    </w:p>
    <w:p w14:paraId="427F5248" w14:textId="77777777" w:rsidR="009526D1" w:rsidRDefault="009526D1" w:rsidP="009526D1">
      <w:pPr>
        <w:pStyle w:val="ListParagraph"/>
        <w:ind w:left="1080"/>
        <w:rPr>
          <w:rFonts w:cs="Arial"/>
          <w:sz w:val="24"/>
          <w:szCs w:val="24"/>
        </w:rPr>
      </w:pPr>
    </w:p>
    <w:p w14:paraId="4B01C4B8" w14:textId="599F0A37" w:rsidR="009526D1" w:rsidRPr="00484306" w:rsidRDefault="009526D1" w:rsidP="009526D1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Abigail Reese-Kelly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>
        <w:rPr>
          <w:rFonts w:cs="Arial"/>
          <w:color w:val="0083A9" w:themeColor="accent1"/>
          <w:sz w:val="24"/>
          <w:szCs w:val="24"/>
        </w:rPr>
        <w:t>Michael Charles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25F74128" w14:textId="77777777" w:rsidR="009526D1" w:rsidRPr="008C5487" w:rsidRDefault="009526D1" w:rsidP="009526D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Tia Barnes, Abigail Reese-Kelley, Alexa Smith, Oreta Campbell, Asha Wright, Michael Charles</w:t>
      </w:r>
    </w:p>
    <w:p w14:paraId="65E1454C" w14:textId="52A63A4D" w:rsidR="009526D1" w:rsidRPr="008C5487" w:rsidRDefault="009526D1" w:rsidP="009526D1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0E2C5C3D" w14:textId="08E5EF9E" w:rsidR="009526D1" w:rsidRPr="008C5487" w:rsidRDefault="009526D1" w:rsidP="009526D1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6DB4BA7" w14:textId="77777777" w:rsidR="009526D1" w:rsidRDefault="009526D1" w:rsidP="009526D1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9526D1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49BFC455" w14:textId="4C9DC2E0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C706D6">
        <w:rPr>
          <w:rFonts w:cs="Arial"/>
          <w:i/>
          <w:color w:val="0083A9" w:themeColor="accent1"/>
          <w:sz w:val="24"/>
          <w:szCs w:val="24"/>
        </w:rPr>
        <w:t>None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1096365" w14:textId="2DB6A0FD" w:rsidR="00D304FE" w:rsidRDefault="00D304F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Announcements: </w:t>
      </w:r>
    </w:p>
    <w:p w14:paraId="76CD0401" w14:textId="323C4430" w:rsidR="00D304FE" w:rsidRPr="00D304FE" w:rsidRDefault="00C706D6" w:rsidP="00D304F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December 1, </w:t>
      </w:r>
      <w:proofErr w:type="gramStart"/>
      <w:r>
        <w:rPr>
          <w:rFonts w:cs="Arial"/>
          <w:bCs/>
          <w:sz w:val="24"/>
          <w:szCs w:val="24"/>
        </w:rPr>
        <w:t>2022</w:t>
      </w:r>
      <w:proofErr w:type="gramEnd"/>
      <w:r w:rsidR="00D304FE">
        <w:rPr>
          <w:rFonts w:cs="Arial"/>
          <w:bCs/>
          <w:sz w:val="24"/>
          <w:szCs w:val="24"/>
        </w:rPr>
        <w:t xml:space="preserve"> is the South Atlanta Cluster Meeting at 6:30. Please attend if possible.</w:t>
      </w:r>
    </w:p>
    <w:p w14:paraId="10A39679" w14:textId="65F77EAB" w:rsidR="00F27C09" w:rsidRPr="002E661E" w:rsidRDefault="00D304FE" w:rsidP="00C706D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Next GO team </w:t>
      </w:r>
      <w:r w:rsidR="00C706D6">
        <w:rPr>
          <w:rFonts w:cs="Arial"/>
          <w:bCs/>
          <w:sz w:val="24"/>
          <w:szCs w:val="24"/>
        </w:rPr>
        <w:t>meeting -</w:t>
      </w:r>
      <w:r>
        <w:rPr>
          <w:rFonts w:cs="Arial"/>
          <w:bCs/>
          <w:sz w:val="24"/>
          <w:szCs w:val="24"/>
        </w:rPr>
        <w:t xml:space="preserve"> January 25, 2023, 4:30 pm (virtual)</w:t>
      </w:r>
    </w:p>
    <w:p w14:paraId="7449D6AD" w14:textId="5BF677D2" w:rsidR="008D59A0" w:rsidRDefault="008D59A0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D59A0">
        <w:rPr>
          <w:rFonts w:cs="Arial"/>
          <w:color w:val="0083A9" w:themeColor="accent1"/>
          <w:sz w:val="24"/>
          <w:szCs w:val="24"/>
          <w:highlight w:val="yellow"/>
        </w:rPr>
        <w:t>None</w:t>
      </w:r>
    </w:p>
    <w:p w14:paraId="7A517EBA" w14:textId="74762A83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6F553B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8D59A0">
        <w:rPr>
          <w:rFonts w:cs="Arial"/>
          <w:color w:val="0083A9" w:themeColor="accent1"/>
          <w:sz w:val="24"/>
          <w:szCs w:val="24"/>
        </w:rPr>
        <w:t>Abigail Reese-Kelley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8D59A0">
        <w:rPr>
          <w:rFonts w:cs="Arial"/>
          <w:color w:val="0083A9" w:themeColor="accent1"/>
          <w:sz w:val="24"/>
          <w:szCs w:val="24"/>
        </w:rPr>
        <w:t>Michael Charles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27DD82E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D59A0">
        <w:rPr>
          <w:rFonts w:cs="Arial"/>
          <w:sz w:val="24"/>
          <w:szCs w:val="24"/>
        </w:rPr>
        <w:t>Tia Barnes, Abigail Reese-Kelley, Alexa Smith, Oreta Campbell, Asha Wright, Michael Charles</w:t>
      </w:r>
    </w:p>
    <w:p w14:paraId="5AE22E38" w14:textId="61D8CBE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D59A0">
        <w:rPr>
          <w:rFonts w:cs="Arial"/>
          <w:sz w:val="24"/>
          <w:szCs w:val="24"/>
        </w:rPr>
        <w:t>None</w:t>
      </w:r>
    </w:p>
    <w:p w14:paraId="321400D9" w14:textId="1D7C0CE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D59A0">
        <w:rPr>
          <w:rFonts w:cs="Arial"/>
          <w:sz w:val="24"/>
          <w:szCs w:val="24"/>
        </w:rPr>
        <w:t>None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8D59A0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B73AACA" w14:textId="700C850F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8D59A0">
        <w:rPr>
          <w:rFonts w:cs="Arial"/>
          <w:color w:val="0083A9" w:themeColor="accent1"/>
          <w:sz w:val="24"/>
          <w:szCs w:val="24"/>
        </w:rPr>
        <w:t>5:45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1EDFE69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8D59A0">
        <w:rPr>
          <w:rFonts w:cs="Arial"/>
          <w:color w:val="0083A9" w:themeColor="accent1"/>
          <w:sz w:val="24"/>
          <w:szCs w:val="24"/>
        </w:rPr>
        <w:t xml:space="preserve">Oreta </w:t>
      </w:r>
      <w:proofErr w:type="spellStart"/>
      <w:r w:rsidR="008D59A0">
        <w:rPr>
          <w:rFonts w:cs="Arial"/>
          <w:color w:val="0083A9" w:themeColor="accent1"/>
          <w:sz w:val="24"/>
          <w:szCs w:val="24"/>
        </w:rPr>
        <w:t>Hinamon</w:t>
      </w:r>
      <w:proofErr w:type="spellEnd"/>
      <w:r w:rsidR="008D59A0">
        <w:rPr>
          <w:rFonts w:cs="Arial"/>
          <w:color w:val="0083A9" w:themeColor="accent1"/>
          <w:sz w:val="24"/>
          <w:szCs w:val="24"/>
        </w:rPr>
        <w:t xml:space="preserve"> Campbell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3DD8F4AD" w14:textId="5FB852AE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8D59A0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1FA7" w14:textId="77777777" w:rsidR="008309C8" w:rsidRDefault="008309C8" w:rsidP="00333C97">
      <w:pPr>
        <w:spacing w:after="0" w:line="240" w:lineRule="auto"/>
      </w:pPr>
      <w:r>
        <w:separator/>
      </w:r>
    </w:p>
  </w:endnote>
  <w:endnote w:type="continuationSeparator" w:id="0">
    <w:p w14:paraId="1D91ABD9" w14:textId="77777777" w:rsidR="008309C8" w:rsidRDefault="008309C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695C12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E106D">
      <w:rPr>
        <w:noProof/>
        <w:sz w:val="18"/>
        <w:szCs w:val="18"/>
      </w:rPr>
      <w:t>1/31/2023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1A08" w14:textId="77777777" w:rsidR="008309C8" w:rsidRDefault="008309C8" w:rsidP="00333C97">
      <w:pPr>
        <w:spacing w:after="0" w:line="240" w:lineRule="auto"/>
      </w:pPr>
      <w:r>
        <w:separator/>
      </w:r>
    </w:p>
  </w:footnote>
  <w:footnote w:type="continuationSeparator" w:id="0">
    <w:p w14:paraId="3A86428E" w14:textId="77777777" w:rsidR="008309C8" w:rsidRDefault="008309C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7E1AF1"/>
    <w:multiLevelType w:val="hybridMultilevel"/>
    <w:tmpl w:val="ACE65E2C"/>
    <w:lvl w:ilvl="0" w:tplc="9446E08C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9F0631"/>
    <w:multiLevelType w:val="hybridMultilevel"/>
    <w:tmpl w:val="5F9EB73E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528942">
    <w:abstractNumId w:val="3"/>
  </w:num>
  <w:num w:numId="2" w16cid:durableId="131681718">
    <w:abstractNumId w:val="0"/>
  </w:num>
  <w:num w:numId="3" w16cid:durableId="1176651852">
    <w:abstractNumId w:val="2"/>
  </w:num>
  <w:num w:numId="4" w16cid:durableId="1079329350">
    <w:abstractNumId w:val="1"/>
  </w:num>
  <w:num w:numId="5" w16cid:durableId="1180773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5058B"/>
    <w:rsid w:val="00087C9E"/>
    <w:rsid w:val="000A2BB9"/>
    <w:rsid w:val="000A4348"/>
    <w:rsid w:val="000C7C8A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80EEA"/>
    <w:rsid w:val="002A57B4"/>
    <w:rsid w:val="002D6A16"/>
    <w:rsid w:val="002E661E"/>
    <w:rsid w:val="002F40B1"/>
    <w:rsid w:val="00316D5D"/>
    <w:rsid w:val="00325553"/>
    <w:rsid w:val="00333C97"/>
    <w:rsid w:val="00381944"/>
    <w:rsid w:val="003C7BB7"/>
    <w:rsid w:val="003E614B"/>
    <w:rsid w:val="003F3ACB"/>
    <w:rsid w:val="004308F4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106D"/>
    <w:rsid w:val="005E7AC0"/>
    <w:rsid w:val="00621ADF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B2043"/>
    <w:rsid w:val="007D6473"/>
    <w:rsid w:val="00803ABF"/>
    <w:rsid w:val="008309C8"/>
    <w:rsid w:val="008A6073"/>
    <w:rsid w:val="008A73DD"/>
    <w:rsid w:val="008C5487"/>
    <w:rsid w:val="008C7811"/>
    <w:rsid w:val="008D59A0"/>
    <w:rsid w:val="008F525A"/>
    <w:rsid w:val="00901E1B"/>
    <w:rsid w:val="00904A5E"/>
    <w:rsid w:val="0094664C"/>
    <w:rsid w:val="009526D1"/>
    <w:rsid w:val="0095304C"/>
    <w:rsid w:val="00961A16"/>
    <w:rsid w:val="009A3327"/>
    <w:rsid w:val="009C4988"/>
    <w:rsid w:val="009F7C24"/>
    <w:rsid w:val="00A015E2"/>
    <w:rsid w:val="00A11B84"/>
    <w:rsid w:val="00A7127C"/>
    <w:rsid w:val="00AC354F"/>
    <w:rsid w:val="00AE2CD0"/>
    <w:rsid w:val="00B4244D"/>
    <w:rsid w:val="00B4458C"/>
    <w:rsid w:val="00B565E5"/>
    <w:rsid w:val="00B60383"/>
    <w:rsid w:val="00B83020"/>
    <w:rsid w:val="00BB209B"/>
    <w:rsid w:val="00BB79A4"/>
    <w:rsid w:val="00C16385"/>
    <w:rsid w:val="00C4311A"/>
    <w:rsid w:val="00C66868"/>
    <w:rsid w:val="00C706D6"/>
    <w:rsid w:val="00CB4F94"/>
    <w:rsid w:val="00CC08A3"/>
    <w:rsid w:val="00CF28C4"/>
    <w:rsid w:val="00D0486F"/>
    <w:rsid w:val="00D304FE"/>
    <w:rsid w:val="00DB0E0D"/>
    <w:rsid w:val="00DD1E90"/>
    <w:rsid w:val="00E175EB"/>
    <w:rsid w:val="00EB0D47"/>
    <w:rsid w:val="00ED1F32"/>
    <w:rsid w:val="00ED6B50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Campbell, Oreta</cp:lastModifiedBy>
  <cp:revision>2</cp:revision>
  <cp:lastPrinted>2018-07-16T20:23:00Z</cp:lastPrinted>
  <dcterms:created xsi:type="dcterms:W3CDTF">2023-01-31T13:01:00Z</dcterms:created>
  <dcterms:modified xsi:type="dcterms:W3CDTF">2023-01-31T13:01:00Z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